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4399" w:rsidRDefault="00234399" w:rsidP="00A51BBE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234399">
        <w:rPr>
          <w:rFonts w:ascii="Times New Roman" w:hAnsi="Times New Roman" w:cs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61.05pt;margin-top:-49.3pt;width:564.4pt;height:706pt;z-index:251659264;mso-position-horizontal-relative:text;mso-position-vertical-relative:text">
            <v:imagedata r:id="rId5" o:title=""/>
          </v:shape>
          <o:OLEObject Type="Embed" ProgID="AcroExch.Document.DC" ShapeID="_x0000_s1026" DrawAspect="Content" ObjectID="_1769526859" r:id="rId6"/>
        </w:pict>
      </w:r>
      <w:bookmarkEnd w:id="0"/>
    </w:p>
    <w:p w:rsidR="00234399" w:rsidRDefault="00234399" w:rsidP="00A51BB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34399" w:rsidRDefault="00234399" w:rsidP="00A51BB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34399" w:rsidRDefault="00234399" w:rsidP="00A51BB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34399" w:rsidRDefault="00234399" w:rsidP="00A51BB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34399" w:rsidRDefault="00234399" w:rsidP="00A51BB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34399" w:rsidRDefault="00234399" w:rsidP="00A51BB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34399" w:rsidRDefault="00234399" w:rsidP="00A51BB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34399" w:rsidRDefault="00234399" w:rsidP="00A51BB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34399" w:rsidRDefault="00234399" w:rsidP="00A51BB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34399" w:rsidRDefault="00234399" w:rsidP="00A51BB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34399" w:rsidRDefault="00234399" w:rsidP="00A51BB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34399" w:rsidRDefault="00234399" w:rsidP="00A51BB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34399" w:rsidRDefault="00234399" w:rsidP="00A51BB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34399" w:rsidRDefault="00234399" w:rsidP="00A51BB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34399" w:rsidRDefault="00234399" w:rsidP="00A51BB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34399" w:rsidRDefault="00234399" w:rsidP="00A51BB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34399" w:rsidRDefault="00234399" w:rsidP="00A51BB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34399" w:rsidRDefault="00234399" w:rsidP="00A51BB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34399" w:rsidRDefault="00234399" w:rsidP="00A51BB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34399" w:rsidRDefault="00234399" w:rsidP="00A51BB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34399" w:rsidRDefault="00234399" w:rsidP="00A51BB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34399" w:rsidRDefault="00234399" w:rsidP="00A51BB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34399" w:rsidRDefault="00234399" w:rsidP="00A51BB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34399" w:rsidRDefault="00234399" w:rsidP="00A51BB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34399" w:rsidRDefault="00234399" w:rsidP="00A51BB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34399" w:rsidRDefault="00234399" w:rsidP="00A51BB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34399" w:rsidRDefault="00234399" w:rsidP="00A51BBE">
      <w:pPr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457" w:type="dxa"/>
        <w:tblInd w:w="-885" w:type="dxa"/>
        <w:tblLook w:val="04A0" w:firstRow="1" w:lastRow="0" w:firstColumn="1" w:lastColumn="0" w:noHBand="0" w:noVBand="1"/>
      </w:tblPr>
      <w:tblGrid>
        <w:gridCol w:w="540"/>
        <w:gridCol w:w="5131"/>
        <w:gridCol w:w="2393"/>
        <w:gridCol w:w="2393"/>
      </w:tblGrid>
      <w:tr w:rsidR="00FC6428" w:rsidRPr="00FC6428" w:rsidTr="00582B69">
        <w:tc>
          <w:tcPr>
            <w:tcW w:w="540" w:type="dxa"/>
          </w:tcPr>
          <w:p w:rsidR="00FC6428" w:rsidRPr="00FC6428" w:rsidRDefault="00A51BBE" w:rsidP="00FC6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131" w:type="dxa"/>
          </w:tcPr>
          <w:p w:rsidR="00FC6428" w:rsidRPr="00FC6428" w:rsidRDefault="00FC6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428">
              <w:rPr>
                <w:rFonts w:ascii="Times New Roman" w:hAnsi="Times New Roman" w:cs="Times New Roman"/>
                <w:sz w:val="24"/>
                <w:szCs w:val="24"/>
              </w:rPr>
              <w:t xml:space="preserve">«Роль родителей в процессе выбора профессии и самоопределения учащихся выпускных классов», «Ответственность родителей за сохранение жизни и здоровья учащихся в летний период» </w:t>
            </w:r>
          </w:p>
          <w:p w:rsidR="00FC6428" w:rsidRPr="00FC6428" w:rsidRDefault="00FC6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428">
              <w:rPr>
                <w:rFonts w:ascii="Times New Roman" w:hAnsi="Times New Roman" w:cs="Times New Roman"/>
                <w:sz w:val="24"/>
                <w:szCs w:val="24"/>
              </w:rPr>
              <w:t xml:space="preserve">1. Подведение итогов за 2023-2024 учебный год. </w:t>
            </w:r>
          </w:p>
          <w:p w:rsidR="00FC6428" w:rsidRPr="00FC6428" w:rsidRDefault="00FC6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428">
              <w:rPr>
                <w:rFonts w:ascii="Times New Roman" w:hAnsi="Times New Roman" w:cs="Times New Roman"/>
                <w:sz w:val="24"/>
                <w:szCs w:val="24"/>
              </w:rPr>
              <w:t xml:space="preserve">2. Ответственность несовершеннолетних и родителей за совершение правонарушений. </w:t>
            </w:r>
          </w:p>
          <w:p w:rsidR="00FC6428" w:rsidRPr="00FC6428" w:rsidRDefault="00FC6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428">
              <w:rPr>
                <w:rFonts w:ascii="Times New Roman" w:hAnsi="Times New Roman" w:cs="Times New Roman"/>
                <w:sz w:val="24"/>
                <w:szCs w:val="24"/>
              </w:rPr>
              <w:t xml:space="preserve">3. Организация отдыха, оздоровления и занятости учащихся в летний период. Работа пришкольного лагеря 2024 г. </w:t>
            </w:r>
          </w:p>
          <w:p w:rsidR="00FC6428" w:rsidRPr="00FC6428" w:rsidRDefault="00FC6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428">
              <w:rPr>
                <w:rFonts w:ascii="Times New Roman" w:hAnsi="Times New Roman" w:cs="Times New Roman"/>
                <w:sz w:val="24"/>
                <w:szCs w:val="24"/>
              </w:rPr>
              <w:t xml:space="preserve">4.Результаты </w:t>
            </w:r>
            <w:proofErr w:type="spellStart"/>
            <w:r w:rsidRPr="00FC6428">
              <w:rPr>
                <w:rFonts w:ascii="Times New Roman" w:hAnsi="Times New Roman" w:cs="Times New Roman"/>
                <w:sz w:val="24"/>
                <w:szCs w:val="24"/>
              </w:rPr>
              <w:t>тренировочно</w:t>
            </w:r>
            <w:proofErr w:type="spellEnd"/>
            <w:r w:rsidRPr="00FC6428">
              <w:rPr>
                <w:rFonts w:ascii="Times New Roman" w:hAnsi="Times New Roman" w:cs="Times New Roman"/>
                <w:sz w:val="24"/>
                <w:szCs w:val="24"/>
              </w:rPr>
              <w:t xml:space="preserve">-диагностического тестирования ОГЭ, ЕГЭ и мониторингов. </w:t>
            </w:r>
          </w:p>
          <w:p w:rsidR="00FC6428" w:rsidRPr="00FC6428" w:rsidRDefault="00FC6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428">
              <w:rPr>
                <w:rFonts w:ascii="Times New Roman" w:hAnsi="Times New Roman" w:cs="Times New Roman"/>
                <w:sz w:val="24"/>
                <w:szCs w:val="24"/>
              </w:rPr>
              <w:t>5. Анализ деятельности педагогического коллектива по созданию благоприятных условий для развития индивидуальных особенностей детей. Награждение родителей за успехи в воспитании детей</w:t>
            </w:r>
          </w:p>
        </w:tc>
        <w:tc>
          <w:tcPr>
            <w:tcW w:w="2393" w:type="dxa"/>
          </w:tcPr>
          <w:p w:rsidR="00FC6428" w:rsidRPr="00FC6428" w:rsidRDefault="00A51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FC6428" w:rsidRPr="00FC6428" w:rsidRDefault="00FC6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428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FC6428" w:rsidRPr="00FC6428" w:rsidRDefault="00FC64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6428" w:rsidRPr="00FC6428" w:rsidRDefault="00FC6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428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школы, </w:t>
            </w:r>
          </w:p>
          <w:p w:rsidR="00FC6428" w:rsidRPr="00FC6428" w:rsidRDefault="00FC6428" w:rsidP="00FC6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428">
              <w:rPr>
                <w:rFonts w:ascii="Times New Roman" w:hAnsi="Times New Roman" w:cs="Times New Roman"/>
                <w:sz w:val="24"/>
                <w:szCs w:val="24"/>
              </w:rPr>
              <w:t xml:space="preserve">зам по </w:t>
            </w:r>
            <w:proofErr w:type="spellStart"/>
            <w:r w:rsidRPr="00FC6428">
              <w:rPr>
                <w:rFonts w:ascii="Times New Roman" w:hAnsi="Times New Roman" w:cs="Times New Roman"/>
                <w:sz w:val="24"/>
                <w:szCs w:val="24"/>
              </w:rPr>
              <w:t>УВР</w:t>
            </w:r>
            <w:proofErr w:type="gramStart"/>
            <w:r w:rsidRPr="00FC6428">
              <w:rPr>
                <w:rFonts w:ascii="Times New Roman" w:hAnsi="Times New Roman" w:cs="Times New Roman"/>
                <w:sz w:val="24"/>
                <w:szCs w:val="24"/>
              </w:rPr>
              <w:t>,з</w:t>
            </w:r>
            <w:proofErr w:type="gramEnd"/>
            <w:r w:rsidRPr="00FC6428">
              <w:rPr>
                <w:rFonts w:ascii="Times New Roman" w:hAnsi="Times New Roman" w:cs="Times New Roman"/>
                <w:sz w:val="24"/>
                <w:szCs w:val="24"/>
              </w:rPr>
              <w:t>ам</w:t>
            </w:r>
            <w:proofErr w:type="spellEnd"/>
            <w:r w:rsidRPr="00FC6428"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</w:p>
        </w:tc>
      </w:tr>
    </w:tbl>
    <w:p w:rsidR="00FC6428" w:rsidRPr="00FC6428" w:rsidRDefault="00FC6428">
      <w:pPr>
        <w:rPr>
          <w:rFonts w:ascii="Times New Roman" w:hAnsi="Times New Roman" w:cs="Times New Roman"/>
          <w:sz w:val="24"/>
          <w:szCs w:val="24"/>
        </w:rPr>
      </w:pPr>
    </w:p>
    <w:sectPr w:rsidR="00FC6428" w:rsidRPr="00FC64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428"/>
    <w:rsid w:val="00234399"/>
    <w:rsid w:val="00582B69"/>
    <w:rsid w:val="00A51BBE"/>
    <w:rsid w:val="00AA7BED"/>
    <w:rsid w:val="00FC6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64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64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2</cp:revision>
  <cp:lastPrinted>2024-01-09T10:35:00Z</cp:lastPrinted>
  <dcterms:created xsi:type="dcterms:W3CDTF">2024-02-15T15:28:00Z</dcterms:created>
  <dcterms:modified xsi:type="dcterms:W3CDTF">2024-02-15T15:28:00Z</dcterms:modified>
</cp:coreProperties>
</file>